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1"/>
        <w:tblW w:w="9975" w:type="dxa"/>
        <w:tblInd w:w="-31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2"/>
        <w:gridCol w:w="3277"/>
        <w:gridCol w:w="2422"/>
        <w:gridCol w:w="1852"/>
        <w:gridCol w:w="1852"/>
      </w:tblGrid>
      <w:tr w:rsidR="00797E8B" w:rsidTr="00797E8B">
        <w:trPr>
          <w:trHeight w:val="1219"/>
        </w:trPr>
        <w:tc>
          <w:tcPr>
            <w:tcW w:w="9924" w:type="dxa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797E8B" w:rsidRDefault="00797E8B">
            <w:pPr>
              <w:jc w:val="center"/>
              <w:rPr>
                <w:rFonts w:ascii="Gabriola" w:hAnsi="Gabriola"/>
                <w:b/>
                <w:sz w:val="48"/>
                <w:szCs w:val="48"/>
              </w:rPr>
            </w:pPr>
            <w:r>
              <w:rPr>
                <w:rFonts w:ascii="Gabriola" w:hAnsi="Gabriola"/>
                <w:b/>
                <w:sz w:val="48"/>
                <w:szCs w:val="48"/>
              </w:rPr>
              <w:t>Клуб.</w:t>
            </w:r>
          </w:p>
          <w:p w:rsidR="00797E8B" w:rsidRDefault="00797E8B">
            <w:pPr>
              <w:jc w:val="center"/>
              <w:rPr>
                <w:rFonts w:ascii="Gabriola" w:hAnsi="Gabriola"/>
                <w:b/>
                <w:sz w:val="48"/>
                <w:szCs w:val="48"/>
              </w:rPr>
            </w:pPr>
            <w:r>
              <w:rPr>
                <w:rFonts w:ascii="Gabriola" w:hAnsi="Gabriola"/>
                <w:b/>
                <w:sz w:val="48"/>
                <w:szCs w:val="48"/>
              </w:rPr>
              <w:t>Кружки для детского и юношеского возраста</w:t>
            </w:r>
          </w:p>
        </w:tc>
      </w:tr>
      <w:tr w:rsidR="00797E8B" w:rsidTr="00797E8B">
        <w:trPr>
          <w:trHeight w:val="1219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797E8B" w:rsidRDefault="00797E8B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1.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797E8B" w:rsidRDefault="00797E8B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 xml:space="preserve">Рисование </w:t>
            </w:r>
            <w:proofErr w:type="spellStart"/>
            <w:r>
              <w:rPr>
                <w:rFonts w:ascii="Gabriola" w:hAnsi="Gabriola"/>
                <w:sz w:val="32"/>
                <w:szCs w:val="32"/>
              </w:rPr>
              <w:t>манги</w:t>
            </w:r>
            <w:proofErr w:type="spellEnd"/>
          </w:p>
        </w:tc>
        <w:tc>
          <w:tcPr>
            <w:tcW w:w="241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797E8B" w:rsidRDefault="00797E8B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60 минут</w:t>
            </w: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797E8B" w:rsidRDefault="00797E8B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>
              <w:rPr>
                <w:rFonts w:ascii="Gabriola" w:hAnsi="Gabriola"/>
                <w:sz w:val="36"/>
                <w:szCs w:val="36"/>
              </w:rPr>
              <w:t>200</w:t>
            </w: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797E8B" w:rsidRDefault="00797E8B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>
              <w:rPr>
                <w:rFonts w:ascii="Gabriola" w:hAnsi="Gabriola"/>
                <w:sz w:val="36"/>
                <w:szCs w:val="36"/>
              </w:rPr>
              <w:t>600</w:t>
            </w:r>
          </w:p>
        </w:tc>
      </w:tr>
      <w:tr w:rsidR="00797E8B" w:rsidTr="00797E8B">
        <w:trPr>
          <w:trHeight w:val="1219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797E8B" w:rsidRDefault="00797E8B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2.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797E8B" w:rsidRDefault="00797E8B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Оригами.</w:t>
            </w:r>
          </w:p>
        </w:tc>
        <w:tc>
          <w:tcPr>
            <w:tcW w:w="241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797E8B" w:rsidRDefault="00797E8B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60 минут</w:t>
            </w: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797E8B" w:rsidRDefault="00797E8B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>
              <w:rPr>
                <w:rFonts w:ascii="Gabriola" w:hAnsi="Gabriola"/>
                <w:sz w:val="36"/>
                <w:szCs w:val="36"/>
              </w:rPr>
              <w:t>200</w:t>
            </w: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797E8B" w:rsidRDefault="00797E8B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>
              <w:rPr>
                <w:rFonts w:ascii="Gabriola" w:hAnsi="Gabriola"/>
                <w:sz w:val="36"/>
                <w:szCs w:val="36"/>
              </w:rPr>
              <w:t>600</w:t>
            </w:r>
          </w:p>
        </w:tc>
      </w:tr>
      <w:tr w:rsidR="00797E8B" w:rsidTr="00797E8B">
        <w:trPr>
          <w:trHeight w:val="1219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797E8B" w:rsidRDefault="00797E8B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3.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797E8B" w:rsidRDefault="00797E8B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Кинозал</w:t>
            </w:r>
          </w:p>
        </w:tc>
        <w:tc>
          <w:tcPr>
            <w:tcW w:w="241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797E8B" w:rsidRDefault="00797E8B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 xml:space="preserve">от 1 минуты </w:t>
            </w:r>
          </w:p>
        </w:tc>
        <w:tc>
          <w:tcPr>
            <w:tcW w:w="3686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797E8B" w:rsidRDefault="00797E8B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>
              <w:rPr>
                <w:rFonts w:ascii="Gabriola" w:hAnsi="Gabriola"/>
                <w:sz w:val="36"/>
                <w:szCs w:val="36"/>
              </w:rPr>
              <w:t xml:space="preserve">Ценник  </w:t>
            </w:r>
            <w:proofErr w:type="spellStart"/>
            <w:r>
              <w:rPr>
                <w:rFonts w:ascii="Gabriola" w:hAnsi="Gabriola"/>
                <w:sz w:val="36"/>
                <w:szCs w:val="36"/>
              </w:rPr>
              <w:t>антикафе</w:t>
            </w:r>
            <w:proofErr w:type="spellEnd"/>
          </w:p>
        </w:tc>
      </w:tr>
      <w:tr w:rsidR="00797E8B" w:rsidTr="00797E8B">
        <w:trPr>
          <w:trHeight w:val="1219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797E8B" w:rsidRDefault="00797E8B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 xml:space="preserve">4. 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797E8B" w:rsidRDefault="00797E8B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Настольные игры</w:t>
            </w:r>
          </w:p>
        </w:tc>
        <w:tc>
          <w:tcPr>
            <w:tcW w:w="241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797E8B" w:rsidRDefault="00797E8B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от 1 минуты</w:t>
            </w:r>
          </w:p>
        </w:tc>
        <w:tc>
          <w:tcPr>
            <w:tcW w:w="3686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797E8B" w:rsidRDefault="00797E8B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>
              <w:rPr>
                <w:rFonts w:ascii="Gabriola" w:hAnsi="Gabriola"/>
                <w:sz w:val="36"/>
                <w:szCs w:val="36"/>
              </w:rPr>
              <w:t xml:space="preserve">Ценник  </w:t>
            </w:r>
            <w:proofErr w:type="spellStart"/>
            <w:r>
              <w:rPr>
                <w:rFonts w:ascii="Gabriola" w:hAnsi="Gabriola"/>
                <w:sz w:val="36"/>
                <w:szCs w:val="36"/>
              </w:rPr>
              <w:t>антикафе</w:t>
            </w:r>
            <w:proofErr w:type="spellEnd"/>
          </w:p>
        </w:tc>
      </w:tr>
      <w:tr w:rsidR="00797E8B" w:rsidTr="00797E8B">
        <w:trPr>
          <w:trHeight w:val="1219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797E8B" w:rsidRDefault="00797E8B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5.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797E8B" w:rsidRDefault="00797E8B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Читальный зал</w:t>
            </w:r>
          </w:p>
        </w:tc>
        <w:tc>
          <w:tcPr>
            <w:tcW w:w="241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797E8B" w:rsidRDefault="00797E8B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от 1 минуты</w:t>
            </w:r>
          </w:p>
        </w:tc>
        <w:tc>
          <w:tcPr>
            <w:tcW w:w="3686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797E8B" w:rsidRDefault="00797E8B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>
              <w:rPr>
                <w:rFonts w:ascii="Gabriola" w:hAnsi="Gabriola"/>
                <w:sz w:val="36"/>
                <w:szCs w:val="36"/>
              </w:rPr>
              <w:t xml:space="preserve">Ценник  </w:t>
            </w:r>
            <w:proofErr w:type="spellStart"/>
            <w:r>
              <w:rPr>
                <w:rFonts w:ascii="Gabriola" w:hAnsi="Gabriola"/>
                <w:sz w:val="36"/>
                <w:szCs w:val="36"/>
              </w:rPr>
              <w:t>антикафе</w:t>
            </w:r>
            <w:proofErr w:type="spellEnd"/>
          </w:p>
        </w:tc>
      </w:tr>
      <w:tr w:rsidR="00797E8B" w:rsidTr="00797E8B">
        <w:trPr>
          <w:trHeight w:val="1219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797E8B" w:rsidRDefault="00797E8B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6.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797E8B" w:rsidRDefault="00797E8B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Чайные церемонии</w:t>
            </w:r>
          </w:p>
        </w:tc>
        <w:tc>
          <w:tcPr>
            <w:tcW w:w="241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797E8B" w:rsidRDefault="00797E8B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60 минут</w:t>
            </w:r>
          </w:p>
        </w:tc>
        <w:tc>
          <w:tcPr>
            <w:tcW w:w="3686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797E8B" w:rsidRDefault="00797E8B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>
              <w:rPr>
                <w:rFonts w:ascii="Gabriola" w:hAnsi="Gabriola"/>
                <w:sz w:val="36"/>
                <w:szCs w:val="36"/>
              </w:rPr>
              <w:t xml:space="preserve">0т 200 </w:t>
            </w:r>
            <w:proofErr w:type="spellStart"/>
            <w:r>
              <w:rPr>
                <w:rFonts w:ascii="Gabriola" w:hAnsi="Gabriola"/>
                <w:sz w:val="36"/>
                <w:szCs w:val="36"/>
              </w:rPr>
              <w:t>руб</w:t>
            </w:r>
            <w:proofErr w:type="spellEnd"/>
          </w:p>
        </w:tc>
      </w:tr>
      <w:tr w:rsidR="00797E8B" w:rsidTr="00797E8B">
        <w:trPr>
          <w:trHeight w:val="1219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797E8B" w:rsidRDefault="00797E8B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7.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797E8B" w:rsidRDefault="00797E8B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Вышивание, Вязание, Шитье Кружевоплетение</w:t>
            </w:r>
          </w:p>
          <w:p w:rsidR="00797E8B" w:rsidRDefault="00797E8B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Шитье картин, подушек, игрушек, Валяние игрушек.</w:t>
            </w:r>
          </w:p>
        </w:tc>
        <w:tc>
          <w:tcPr>
            <w:tcW w:w="241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797E8B" w:rsidRDefault="00797E8B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60 минут</w:t>
            </w:r>
          </w:p>
        </w:tc>
        <w:tc>
          <w:tcPr>
            <w:tcW w:w="3686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797E8B" w:rsidRDefault="00797E8B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>
              <w:rPr>
                <w:rFonts w:ascii="Gabriola" w:hAnsi="Gabriola"/>
                <w:sz w:val="36"/>
                <w:szCs w:val="36"/>
              </w:rPr>
              <w:t>от 300 руб.</w:t>
            </w:r>
          </w:p>
        </w:tc>
      </w:tr>
      <w:tr w:rsidR="00797E8B" w:rsidTr="00797E8B">
        <w:trPr>
          <w:trHeight w:val="1219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797E8B" w:rsidRDefault="00797E8B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8.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797E8B" w:rsidRDefault="00797E8B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Турпоход</w:t>
            </w:r>
          </w:p>
        </w:tc>
        <w:tc>
          <w:tcPr>
            <w:tcW w:w="241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797E8B" w:rsidRDefault="00797E8B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От нескольких часов до 3 дней</w:t>
            </w:r>
          </w:p>
        </w:tc>
        <w:tc>
          <w:tcPr>
            <w:tcW w:w="3686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797E8B" w:rsidRDefault="00797E8B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>
              <w:rPr>
                <w:rFonts w:ascii="Gabriola" w:hAnsi="Gabriola"/>
                <w:sz w:val="36"/>
                <w:szCs w:val="36"/>
              </w:rPr>
              <w:t>договорная</w:t>
            </w:r>
          </w:p>
        </w:tc>
      </w:tr>
      <w:tr w:rsidR="00797E8B" w:rsidTr="00797E8B">
        <w:trPr>
          <w:trHeight w:val="1219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797E8B" w:rsidRDefault="00797E8B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9.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797E8B" w:rsidRDefault="00797E8B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Танцы</w:t>
            </w:r>
          </w:p>
        </w:tc>
        <w:tc>
          <w:tcPr>
            <w:tcW w:w="241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797E8B" w:rsidRDefault="00797E8B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60 минут</w:t>
            </w:r>
          </w:p>
        </w:tc>
        <w:tc>
          <w:tcPr>
            <w:tcW w:w="3686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797E8B" w:rsidRDefault="00797E8B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>
              <w:rPr>
                <w:rFonts w:ascii="Gabriola" w:hAnsi="Gabriola"/>
                <w:sz w:val="36"/>
                <w:szCs w:val="36"/>
              </w:rPr>
              <w:t xml:space="preserve">уточняйте </w:t>
            </w:r>
          </w:p>
        </w:tc>
      </w:tr>
      <w:tr w:rsidR="00797E8B" w:rsidTr="00797E8B">
        <w:trPr>
          <w:trHeight w:val="1219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797E8B" w:rsidRDefault="00797E8B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lastRenderedPageBreak/>
              <w:t>10.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797E8B" w:rsidRDefault="00797E8B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Йога</w:t>
            </w:r>
          </w:p>
        </w:tc>
        <w:tc>
          <w:tcPr>
            <w:tcW w:w="241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797E8B" w:rsidRDefault="00797E8B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60 минут</w:t>
            </w:r>
          </w:p>
        </w:tc>
        <w:tc>
          <w:tcPr>
            <w:tcW w:w="3686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797E8B" w:rsidRDefault="00797E8B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>
              <w:rPr>
                <w:rFonts w:ascii="Gabriola" w:hAnsi="Gabriola"/>
                <w:sz w:val="36"/>
                <w:szCs w:val="36"/>
              </w:rPr>
              <w:t>уточняйте</w:t>
            </w:r>
          </w:p>
        </w:tc>
      </w:tr>
      <w:tr w:rsidR="00797E8B" w:rsidTr="00797E8B">
        <w:trPr>
          <w:trHeight w:val="1219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797E8B" w:rsidRDefault="00797E8B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11.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797E8B" w:rsidRDefault="00797E8B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Мыловарение</w:t>
            </w:r>
          </w:p>
        </w:tc>
        <w:tc>
          <w:tcPr>
            <w:tcW w:w="241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797E8B" w:rsidRDefault="00797E8B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60 минут</w:t>
            </w:r>
          </w:p>
        </w:tc>
        <w:tc>
          <w:tcPr>
            <w:tcW w:w="3686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797E8B" w:rsidRDefault="00797E8B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>
              <w:rPr>
                <w:rFonts w:ascii="Gabriola" w:hAnsi="Gabriola"/>
                <w:sz w:val="36"/>
                <w:szCs w:val="36"/>
              </w:rPr>
              <w:t>600 руб.</w:t>
            </w:r>
          </w:p>
        </w:tc>
      </w:tr>
      <w:tr w:rsidR="00797E8B" w:rsidTr="00797E8B">
        <w:trPr>
          <w:trHeight w:val="1219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797E8B" w:rsidRDefault="00797E8B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12.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797E8B" w:rsidRDefault="00797E8B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Час тишины</w:t>
            </w:r>
          </w:p>
        </w:tc>
        <w:tc>
          <w:tcPr>
            <w:tcW w:w="241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797E8B" w:rsidRDefault="00797E8B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60 минут</w:t>
            </w:r>
          </w:p>
        </w:tc>
        <w:tc>
          <w:tcPr>
            <w:tcW w:w="3686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797E8B" w:rsidRDefault="00797E8B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>
              <w:rPr>
                <w:rFonts w:ascii="Gabriola" w:hAnsi="Gabriola"/>
                <w:sz w:val="36"/>
                <w:szCs w:val="36"/>
              </w:rPr>
              <w:t xml:space="preserve">Ценник  </w:t>
            </w:r>
            <w:proofErr w:type="spellStart"/>
            <w:r>
              <w:rPr>
                <w:rFonts w:ascii="Gabriola" w:hAnsi="Gabriola"/>
                <w:sz w:val="36"/>
                <w:szCs w:val="36"/>
              </w:rPr>
              <w:t>антикафе</w:t>
            </w:r>
            <w:proofErr w:type="spellEnd"/>
          </w:p>
        </w:tc>
      </w:tr>
      <w:tr w:rsidR="00797E8B" w:rsidTr="00797E8B">
        <w:trPr>
          <w:trHeight w:val="1219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797E8B" w:rsidRDefault="00797E8B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13.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797E8B" w:rsidRDefault="00797E8B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Час логики</w:t>
            </w:r>
          </w:p>
        </w:tc>
        <w:tc>
          <w:tcPr>
            <w:tcW w:w="241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797E8B" w:rsidRDefault="00797E8B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60 минут</w:t>
            </w:r>
          </w:p>
        </w:tc>
        <w:tc>
          <w:tcPr>
            <w:tcW w:w="3686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797E8B" w:rsidRDefault="00797E8B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>
              <w:rPr>
                <w:rFonts w:ascii="Gabriola" w:hAnsi="Gabriola"/>
                <w:sz w:val="36"/>
                <w:szCs w:val="36"/>
              </w:rPr>
              <w:t xml:space="preserve">Ценник  </w:t>
            </w:r>
            <w:proofErr w:type="spellStart"/>
            <w:r>
              <w:rPr>
                <w:rFonts w:ascii="Gabriola" w:hAnsi="Gabriola"/>
                <w:sz w:val="36"/>
                <w:szCs w:val="36"/>
              </w:rPr>
              <w:t>антикафе</w:t>
            </w:r>
            <w:proofErr w:type="spellEnd"/>
          </w:p>
        </w:tc>
      </w:tr>
      <w:tr w:rsidR="00797E8B" w:rsidTr="00797E8B">
        <w:trPr>
          <w:trHeight w:val="1219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797E8B" w:rsidRDefault="00797E8B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14.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797E8B" w:rsidRDefault="00797E8B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Час релаксации</w:t>
            </w:r>
          </w:p>
        </w:tc>
        <w:tc>
          <w:tcPr>
            <w:tcW w:w="241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797E8B" w:rsidRDefault="00797E8B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60 минут</w:t>
            </w:r>
          </w:p>
        </w:tc>
        <w:tc>
          <w:tcPr>
            <w:tcW w:w="3686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797E8B" w:rsidRDefault="00797E8B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>
              <w:rPr>
                <w:rFonts w:ascii="Gabriola" w:hAnsi="Gabriola"/>
                <w:sz w:val="36"/>
                <w:szCs w:val="36"/>
              </w:rPr>
              <w:t xml:space="preserve">Ценник  </w:t>
            </w:r>
            <w:proofErr w:type="spellStart"/>
            <w:r>
              <w:rPr>
                <w:rFonts w:ascii="Gabriola" w:hAnsi="Gabriola"/>
                <w:sz w:val="36"/>
                <w:szCs w:val="36"/>
              </w:rPr>
              <w:t>антикафе</w:t>
            </w:r>
            <w:proofErr w:type="spellEnd"/>
          </w:p>
        </w:tc>
      </w:tr>
      <w:tr w:rsidR="00797E8B" w:rsidTr="00797E8B">
        <w:trPr>
          <w:trHeight w:val="1219"/>
        </w:trPr>
        <w:tc>
          <w:tcPr>
            <w:tcW w:w="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797E8B" w:rsidRDefault="00797E8B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15.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797E8B" w:rsidRDefault="00797E8B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 xml:space="preserve">Час </w:t>
            </w:r>
            <w:proofErr w:type="spellStart"/>
            <w:r>
              <w:rPr>
                <w:rFonts w:ascii="Gabriola" w:hAnsi="Gabriola"/>
                <w:sz w:val="32"/>
                <w:szCs w:val="32"/>
              </w:rPr>
              <w:t>стихоплетения</w:t>
            </w:r>
            <w:proofErr w:type="spellEnd"/>
          </w:p>
        </w:tc>
        <w:tc>
          <w:tcPr>
            <w:tcW w:w="241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797E8B" w:rsidRDefault="00797E8B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60 минут</w:t>
            </w:r>
          </w:p>
        </w:tc>
        <w:tc>
          <w:tcPr>
            <w:tcW w:w="3686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797E8B" w:rsidRDefault="00797E8B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>
              <w:rPr>
                <w:rFonts w:ascii="Gabriola" w:hAnsi="Gabriola"/>
                <w:sz w:val="36"/>
                <w:szCs w:val="36"/>
              </w:rPr>
              <w:t xml:space="preserve">Ценник  </w:t>
            </w:r>
            <w:proofErr w:type="spellStart"/>
            <w:r>
              <w:rPr>
                <w:rFonts w:ascii="Gabriola" w:hAnsi="Gabriola"/>
                <w:sz w:val="36"/>
                <w:szCs w:val="36"/>
              </w:rPr>
              <w:t>антикафе</w:t>
            </w:r>
            <w:proofErr w:type="spellEnd"/>
          </w:p>
        </w:tc>
      </w:tr>
      <w:tr w:rsidR="00797E8B" w:rsidTr="00797E8B">
        <w:trPr>
          <w:trHeight w:val="1219"/>
        </w:trPr>
        <w:tc>
          <w:tcPr>
            <w:tcW w:w="9924" w:type="dxa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97E8B" w:rsidRDefault="00797E8B">
            <w:pPr>
              <w:jc w:val="center"/>
              <w:rPr>
                <w:rFonts w:ascii="Gabriola" w:hAnsi="Gabriola"/>
                <w:sz w:val="36"/>
                <w:szCs w:val="36"/>
              </w:rPr>
            </w:pPr>
          </w:p>
          <w:p w:rsidR="00797E8B" w:rsidRDefault="00797E8B">
            <w:pPr>
              <w:jc w:val="center"/>
              <w:rPr>
                <w:rFonts w:ascii="Gabriola" w:hAnsi="Gabriola"/>
                <w:b/>
                <w:sz w:val="36"/>
                <w:szCs w:val="36"/>
              </w:rPr>
            </w:pPr>
            <w:r>
              <w:rPr>
                <w:rFonts w:ascii="Gabriola" w:hAnsi="Gabriola"/>
                <w:b/>
                <w:sz w:val="36"/>
                <w:szCs w:val="36"/>
              </w:rPr>
              <w:t xml:space="preserve">Стоимость времени устанавливается от ценника </w:t>
            </w:r>
            <w:proofErr w:type="spellStart"/>
            <w:r>
              <w:rPr>
                <w:rFonts w:ascii="Gabriola" w:hAnsi="Gabriola"/>
                <w:b/>
                <w:sz w:val="36"/>
                <w:szCs w:val="36"/>
              </w:rPr>
              <w:t>антикафе</w:t>
            </w:r>
            <w:proofErr w:type="spellEnd"/>
            <w:r>
              <w:rPr>
                <w:rFonts w:ascii="Gabriola" w:hAnsi="Gabriola"/>
                <w:b/>
                <w:sz w:val="36"/>
                <w:szCs w:val="36"/>
              </w:rPr>
              <w:t xml:space="preserve"> </w:t>
            </w:r>
          </w:p>
          <w:p w:rsidR="00797E8B" w:rsidRDefault="00797E8B">
            <w:pPr>
              <w:jc w:val="center"/>
              <w:rPr>
                <w:rFonts w:ascii="Gabriola" w:hAnsi="Gabriola"/>
                <w:b/>
                <w:sz w:val="36"/>
                <w:szCs w:val="36"/>
              </w:rPr>
            </w:pPr>
            <w:r>
              <w:rPr>
                <w:rFonts w:ascii="Gabriola" w:hAnsi="Gabriola"/>
                <w:b/>
                <w:sz w:val="36"/>
                <w:szCs w:val="36"/>
              </w:rPr>
              <w:t xml:space="preserve">или стоимости часа за кружок. </w:t>
            </w:r>
          </w:p>
          <w:p w:rsidR="00797E8B" w:rsidRDefault="00797E8B">
            <w:pPr>
              <w:jc w:val="center"/>
              <w:rPr>
                <w:rFonts w:ascii="Gabriola" w:hAnsi="Gabriola"/>
                <w:b/>
                <w:sz w:val="36"/>
                <w:szCs w:val="36"/>
              </w:rPr>
            </w:pPr>
            <w:r>
              <w:rPr>
                <w:rFonts w:ascii="Gabriola" w:hAnsi="Gabriola"/>
                <w:b/>
                <w:sz w:val="36"/>
                <w:szCs w:val="36"/>
              </w:rPr>
              <w:t>Уточняйте стоимость, для различных возрастных категорий она меняется.</w:t>
            </w:r>
          </w:p>
          <w:p w:rsidR="00797E8B" w:rsidRDefault="00797E8B" w:rsidP="00797E8B">
            <w:pPr>
              <w:rPr>
                <w:rFonts w:ascii="Gabriola" w:hAnsi="Gabriola"/>
                <w:b/>
                <w:sz w:val="36"/>
                <w:szCs w:val="36"/>
              </w:rPr>
            </w:pPr>
          </w:p>
          <w:p w:rsidR="00797E8B" w:rsidRDefault="00797E8B">
            <w:pPr>
              <w:jc w:val="center"/>
              <w:rPr>
                <w:rFonts w:ascii="Gabriola" w:hAnsi="Gabriola"/>
                <w:b/>
                <w:sz w:val="36"/>
                <w:szCs w:val="36"/>
              </w:rPr>
            </w:pPr>
          </w:p>
          <w:p w:rsidR="00797E8B" w:rsidRDefault="00797E8B">
            <w:pPr>
              <w:jc w:val="center"/>
              <w:rPr>
                <w:rFonts w:ascii="Gabriola" w:hAnsi="Gabriola"/>
                <w:sz w:val="36"/>
                <w:szCs w:val="36"/>
                <w:lang w:val="en-US"/>
              </w:rPr>
            </w:pPr>
          </w:p>
          <w:p w:rsidR="00797E8B" w:rsidRDefault="00797E8B">
            <w:pPr>
              <w:jc w:val="center"/>
              <w:rPr>
                <w:rFonts w:ascii="Gabriola" w:hAnsi="Gabriola"/>
                <w:sz w:val="36"/>
                <w:szCs w:val="36"/>
                <w:lang w:val="en-US"/>
              </w:rPr>
            </w:pPr>
          </w:p>
        </w:tc>
      </w:tr>
      <w:tr w:rsidR="00797E8B" w:rsidTr="00797E8B">
        <w:trPr>
          <w:trHeight w:val="1219"/>
        </w:trPr>
        <w:tc>
          <w:tcPr>
            <w:tcW w:w="9924" w:type="dxa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97E8B" w:rsidRDefault="00797E8B" w:rsidP="00797E8B">
            <w:pPr>
              <w:jc w:val="center"/>
              <w:rPr>
                <w:rFonts w:ascii="Gabriola" w:hAnsi="Gabriola"/>
                <w:b/>
                <w:sz w:val="48"/>
                <w:szCs w:val="48"/>
                <w:lang w:val="en-US"/>
              </w:rPr>
            </w:pPr>
            <w:r>
              <w:rPr>
                <w:rFonts w:ascii="Gabriola" w:hAnsi="Gabriola"/>
                <w:b/>
                <w:sz w:val="48"/>
                <w:szCs w:val="48"/>
                <w:lang w:val="en-US"/>
              </w:rPr>
              <w:t>www.neko.umi.ru</w:t>
            </w:r>
          </w:p>
          <w:p w:rsidR="00797E8B" w:rsidRDefault="00797E8B" w:rsidP="00797E8B">
            <w:pPr>
              <w:rPr>
                <w:rFonts w:ascii="Gabriola" w:hAnsi="Gabriola"/>
                <w:sz w:val="36"/>
                <w:szCs w:val="36"/>
              </w:rPr>
            </w:pPr>
          </w:p>
        </w:tc>
      </w:tr>
    </w:tbl>
    <w:p w:rsidR="00620F63" w:rsidRDefault="00797E8B">
      <w:bookmarkStart w:id="0" w:name="_GoBack"/>
      <w:bookmarkEnd w:id="0"/>
    </w:p>
    <w:sectPr w:rsidR="00620F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abriola">
    <w:panose1 w:val="04040605051002020D02"/>
    <w:charset w:val="CC"/>
    <w:family w:val="decorative"/>
    <w:pitch w:val="variable"/>
    <w:sig w:usb0="E00002EF" w:usb1="5000204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2911"/>
    <w:rsid w:val="00072911"/>
    <w:rsid w:val="00797E8B"/>
    <w:rsid w:val="008B535A"/>
    <w:rsid w:val="00AC68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7E8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uiPriority w:val="59"/>
    <w:rsid w:val="00797E8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7E8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uiPriority w:val="59"/>
    <w:rsid w:val="00797E8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602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137</Words>
  <Characters>783</Characters>
  <Application>Microsoft Office Word</Application>
  <DocSecurity>0</DocSecurity>
  <Lines>6</Lines>
  <Paragraphs>1</Paragraphs>
  <ScaleCrop>false</ScaleCrop>
  <Company/>
  <LinksUpToDate>false</LinksUpToDate>
  <CharactersWithSpaces>919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2018-02-14T18:56:00Z</dcterms:created>
  <dcterms:modified xsi:type="dcterms:W3CDTF">2018-02-14T18:58:00Z</dcterms:modified>
</cp:coreProperties>
</file>